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02" w:rsidRDefault="00F42702" w:rsidP="00F42702">
      <w:pPr>
        <w:pStyle w:val="Header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3.25pt;margin-top:52.5pt;width:79.5pt;height:24pt;z-index:251660288" stroked="f">
            <v:textbox style="mso-next-textbox:#_x0000_s1026">
              <w:txbxContent>
                <w:p w:rsidR="00F42702" w:rsidRPr="00287402" w:rsidRDefault="00F42702" w:rsidP="00F4270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87402">
                    <w:rPr>
                      <w:sz w:val="28"/>
                      <w:szCs w:val="28"/>
                    </w:rPr>
                    <w:t>Siburi</w:t>
                  </w:r>
                  <w:proofErr w:type="spellEnd"/>
                  <w:r w:rsidRPr="00287402">
                    <w:rPr>
                      <w:sz w:val="28"/>
                      <w:szCs w:val="28"/>
                    </w:rPr>
                    <w:t xml:space="preserve"> Road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981825" cy="13048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c Letterhead Wo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1304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02" w:rsidRPr="00F42702" w:rsidRDefault="00F42702" w:rsidP="00F42702">
      <w:pPr>
        <w:spacing w:after="0" w:line="240" w:lineRule="auto"/>
        <w:jc w:val="center"/>
        <w:rPr>
          <w:rFonts w:ascii="Algerian" w:hAnsi="Algerian"/>
          <w:sz w:val="44"/>
          <w:szCs w:val="44"/>
        </w:rPr>
      </w:pPr>
      <w:r w:rsidRPr="00F42702">
        <w:rPr>
          <w:rFonts w:ascii="Algerian" w:hAnsi="Algerian"/>
          <w:sz w:val="28"/>
          <w:szCs w:val="44"/>
        </w:rPr>
        <w:t>BUSINESS CENTRE SERVICES</w:t>
      </w:r>
    </w:p>
    <w:tbl>
      <w:tblPr>
        <w:tblStyle w:val="TableGrid"/>
        <w:tblpPr w:leftFromText="180" w:rightFromText="180" w:vertAnchor="text" w:horzAnchor="margin" w:tblpXSpec="center" w:tblpY="5"/>
        <w:tblW w:w="0" w:type="auto"/>
        <w:tblLook w:val="0000"/>
      </w:tblPr>
      <w:tblGrid>
        <w:gridCol w:w="6460"/>
      </w:tblGrid>
      <w:tr w:rsidR="00F42702" w:rsidTr="00F42702">
        <w:trPr>
          <w:trHeight w:val="330"/>
        </w:trPr>
        <w:tc>
          <w:tcPr>
            <w:tcW w:w="6460" w:type="dxa"/>
          </w:tcPr>
          <w:p w:rsidR="00F42702" w:rsidRPr="004D7BAF" w:rsidRDefault="00F42702" w:rsidP="00A61F93">
            <w:pPr>
              <w:ind w:left="108"/>
              <w:rPr>
                <w:b/>
              </w:rPr>
            </w:pPr>
            <w:r>
              <w:rPr>
                <w:b/>
              </w:rPr>
              <w:t>SERVICES</w:t>
            </w:r>
          </w:p>
        </w:tc>
      </w:tr>
      <w:tr w:rsidR="00F42702" w:rsidTr="00F42702">
        <w:tblPrEx>
          <w:tblLook w:val="04A0"/>
        </w:tblPrEx>
        <w:tc>
          <w:tcPr>
            <w:tcW w:w="6460" w:type="dxa"/>
          </w:tcPr>
          <w:p w:rsidR="00F42702" w:rsidRPr="00220F12" w:rsidRDefault="00F42702" w:rsidP="00A61F93">
            <w:r w:rsidRPr="00220F12">
              <w:t>SOFTWARES INSTALLATION AND COMPUTER OPERATING SYSTEMS</w:t>
            </w:r>
          </w:p>
        </w:tc>
      </w:tr>
      <w:tr w:rsidR="00F42702" w:rsidTr="00F42702">
        <w:tblPrEx>
          <w:tblLook w:val="04A0"/>
        </w:tblPrEx>
        <w:tc>
          <w:tcPr>
            <w:tcW w:w="6460" w:type="dxa"/>
          </w:tcPr>
          <w:p w:rsidR="00F42702" w:rsidRPr="00220F12" w:rsidRDefault="00F42702" w:rsidP="00A61F93">
            <w:r w:rsidRPr="00220F12">
              <w:t>KRA REGISTRATION</w:t>
            </w:r>
          </w:p>
        </w:tc>
      </w:tr>
      <w:tr w:rsidR="00F42702" w:rsidTr="00F42702">
        <w:tblPrEx>
          <w:tblLook w:val="04A0"/>
        </w:tblPrEx>
        <w:tc>
          <w:tcPr>
            <w:tcW w:w="6460" w:type="dxa"/>
          </w:tcPr>
          <w:p w:rsidR="00F42702" w:rsidRPr="00220F12" w:rsidRDefault="00F42702" w:rsidP="00A61F93">
            <w:r w:rsidRPr="00220F12">
              <w:t>DRIVING LICENCE RENEWAL</w:t>
            </w:r>
          </w:p>
        </w:tc>
      </w:tr>
      <w:tr w:rsidR="00F42702" w:rsidTr="00F42702">
        <w:tblPrEx>
          <w:tblLook w:val="04A0"/>
        </w:tblPrEx>
        <w:tc>
          <w:tcPr>
            <w:tcW w:w="6460" w:type="dxa"/>
          </w:tcPr>
          <w:p w:rsidR="00F42702" w:rsidRDefault="00F42702" w:rsidP="00A61F93">
            <w:r>
              <w:t>BIRTH CERTIFICATE REGISTRATION</w:t>
            </w:r>
          </w:p>
        </w:tc>
      </w:tr>
      <w:tr w:rsidR="00F42702" w:rsidTr="00F42702">
        <w:tblPrEx>
          <w:tblLook w:val="04A0"/>
        </w:tblPrEx>
        <w:tc>
          <w:tcPr>
            <w:tcW w:w="6460" w:type="dxa"/>
          </w:tcPr>
          <w:p w:rsidR="00F42702" w:rsidRDefault="00F42702" w:rsidP="00A61F93">
            <w:r>
              <w:t>HELB ONLINE</w:t>
            </w:r>
          </w:p>
        </w:tc>
      </w:tr>
      <w:tr w:rsidR="00F42702" w:rsidTr="00F42702">
        <w:tblPrEx>
          <w:tblLook w:val="04A0"/>
        </w:tblPrEx>
        <w:tc>
          <w:tcPr>
            <w:tcW w:w="6460" w:type="dxa"/>
          </w:tcPr>
          <w:p w:rsidR="00F42702" w:rsidRDefault="00F42702" w:rsidP="00A61F93">
            <w:r>
              <w:t>BROWSING UNLIMITED</w:t>
            </w:r>
          </w:p>
        </w:tc>
      </w:tr>
      <w:tr w:rsidR="00F42702" w:rsidTr="00F42702">
        <w:tblPrEx>
          <w:tblLook w:val="04A0"/>
        </w:tblPrEx>
        <w:tc>
          <w:tcPr>
            <w:tcW w:w="6460" w:type="dxa"/>
          </w:tcPr>
          <w:p w:rsidR="00F42702" w:rsidRDefault="00F42702" w:rsidP="00A61F93">
            <w:r>
              <w:t>DOCUMENT EDITTING/ FORMATTING(OFFICIAL DOCUMENT)</w:t>
            </w:r>
          </w:p>
        </w:tc>
      </w:tr>
      <w:tr w:rsidR="00F42702" w:rsidTr="00F42702">
        <w:tblPrEx>
          <w:tblLook w:val="04A0"/>
        </w:tblPrEx>
        <w:trPr>
          <w:trHeight w:val="300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LAMINATION A4</w:t>
            </w:r>
          </w:p>
        </w:tc>
      </w:tr>
      <w:tr w:rsidR="00F42702" w:rsidTr="00F42702">
        <w:tblPrEx>
          <w:tblLook w:val="04A0"/>
        </w:tblPrEx>
        <w:trPr>
          <w:trHeight w:val="285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LAMINATION A5</w:t>
            </w:r>
          </w:p>
        </w:tc>
      </w:tr>
      <w:tr w:rsidR="00F42702" w:rsidTr="00F42702">
        <w:tblPrEx>
          <w:tblLook w:val="04A0"/>
        </w:tblPrEx>
        <w:trPr>
          <w:trHeight w:val="105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BINDING</w:t>
            </w:r>
          </w:p>
        </w:tc>
      </w:tr>
      <w:tr w:rsidR="00F42702" w:rsidTr="00F42702">
        <w:tblPrEx>
          <w:tblLook w:val="04A0"/>
        </w:tblPrEx>
        <w:trPr>
          <w:trHeight w:val="135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PAYSLIP</w:t>
            </w:r>
          </w:p>
        </w:tc>
      </w:tr>
      <w:tr w:rsidR="00F42702" w:rsidTr="00F42702">
        <w:tblPrEx>
          <w:tblLook w:val="04A0"/>
        </w:tblPrEx>
        <w:trPr>
          <w:trHeight w:val="150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TROUBLESHOOTING / CONSULTATION</w:t>
            </w:r>
          </w:p>
        </w:tc>
      </w:tr>
      <w:tr w:rsidR="00F42702" w:rsidTr="00F42702">
        <w:tblPrEx>
          <w:tblLook w:val="04A0"/>
        </w:tblPrEx>
        <w:trPr>
          <w:trHeight w:val="135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SCANNING</w:t>
            </w:r>
          </w:p>
        </w:tc>
      </w:tr>
      <w:tr w:rsidR="00F42702" w:rsidTr="00F42702">
        <w:tblPrEx>
          <w:tblLook w:val="04A0"/>
        </w:tblPrEx>
        <w:trPr>
          <w:trHeight w:val="120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TYPE SETTING PER PAGE</w:t>
            </w:r>
          </w:p>
        </w:tc>
      </w:tr>
      <w:tr w:rsidR="00F42702" w:rsidTr="00F42702">
        <w:tblPrEx>
          <w:tblLook w:val="04A0"/>
        </w:tblPrEx>
        <w:trPr>
          <w:trHeight w:val="165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PRINTING COLOR</w:t>
            </w:r>
          </w:p>
        </w:tc>
      </w:tr>
      <w:tr w:rsidR="00F42702" w:rsidTr="00F42702">
        <w:tblPrEx>
          <w:tblLook w:val="04A0"/>
        </w:tblPrEx>
        <w:trPr>
          <w:trHeight w:val="105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PRINTING BLACK &amp; WHITE</w:t>
            </w:r>
          </w:p>
        </w:tc>
      </w:tr>
      <w:tr w:rsidR="00F42702" w:rsidTr="00F42702">
        <w:tblPrEx>
          <w:tblLook w:val="04A0"/>
        </w:tblPrEx>
        <w:trPr>
          <w:trHeight w:val="90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 xml:space="preserve">DOCUMENT FORMATTING PER PAGE </w:t>
            </w:r>
          </w:p>
        </w:tc>
      </w:tr>
      <w:tr w:rsidR="00F42702" w:rsidTr="00F42702">
        <w:tblPrEx>
          <w:tblLook w:val="04A0"/>
        </w:tblPrEx>
        <w:trPr>
          <w:trHeight w:val="135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BROWSING PER MINUTE</w:t>
            </w:r>
          </w:p>
        </w:tc>
      </w:tr>
      <w:tr w:rsidR="00F42702" w:rsidTr="00F42702">
        <w:tblPrEx>
          <w:tblLook w:val="04A0"/>
        </w:tblPrEx>
        <w:trPr>
          <w:trHeight w:val="826"/>
        </w:trPr>
        <w:tc>
          <w:tcPr>
            <w:tcW w:w="6460" w:type="dxa"/>
          </w:tcPr>
          <w:p w:rsidR="00F42702" w:rsidRDefault="00F42702" w:rsidP="00A61F93">
            <w:pPr>
              <w:contextualSpacing/>
            </w:pPr>
            <w:r>
              <w:t>PHOTO COPYING PER DOCUMENT</w:t>
            </w:r>
          </w:p>
          <w:p w:rsidR="00F42702" w:rsidRDefault="00F42702" w:rsidP="00A61F93">
            <w:pPr>
              <w:contextualSpacing/>
            </w:pPr>
            <w:r>
              <w:t xml:space="preserve">COLOR                                                                                                                    </w:t>
            </w:r>
          </w:p>
          <w:p w:rsidR="00F42702" w:rsidRDefault="00F42702" w:rsidP="00A61F93">
            <w:pPr>
              <w:contextualSpacing/>
            </w:pPr>
            <w:r>
              <w:t>BLACK &amp; WHITE</w:t>
            </w:r>
          </w:p>
        </w:tc>
      </w:tr>
      <w:tr w:rsidR="00F42702" w:rsidTr="00F42702">
        <w:tblPrEx>
          <w:tblLook w:val="04A0"/>
        </w:tblPrEx>
        <w:trPr>
          <w:trHeight w:val="165"/>
        </w:trPr>
        <w:tc>
          <w:tcPr>
            <w:tcW w:w="6460" w:type="dxa"/>
          </w:tcPr>
          <w:p w:rsidR="00F42702" w:rsidRPr="005F61B1" w:rsidRDefault="00F42702" w:rsidP="00A61F93">
            <w:pPr>
              <w:contextualSpacing/>
            </w:pPr>
            <w:r>
              <w:t>PHOTO COPYING ID</w:t>
            </w:r>
          </w:p>
        </w:tc>
      </w:tr>
    </w:tbl>
    <w:p w:rsidR="00F42702" w:rsidRDefault="00F42702" w:rsidP="00F42702">
      <w:pPr>
        <w:jc w:val="center"/>
        <w:rPr>
          <w:rFonts w:ascii="Baskerville Old Face" w:hAnsi="Baskerville Old Face"/>
          <w:i/>
          <w:sz w:val="24"/>
          <w:szCs w:val="24"/>
        </w:rPr>
      </w:pPr>
    </w:p>
    <w:p w:rsidR="00F42702" w:rsidRDefault="00F42702" w:rsidP="00F42702">
      <w:pPr>
        <w:jc w:val="center"/>
        <w:rPr>
          <w:rFonts w:ascii="Baskerville Old Face" w:hAnsi="Baskerville Old Face"/>
          <w:i/>
          <w:sz w:val="24"/>
          <w:szCs w:val="24"/>
        </w:rPr>
      </w:pPr>
    </w:p>
    <w:p w:rsidR="00F42702" w:rsidRDefault="00F42702" w:rsidP="00F42702">
      <w:pPr>
        <w:jc w:val="center"/>
        <w:rPr>
          <w:rFonts w:ascii="Baskerville Old Face" w:hAnsi="Baskerville Old Face"/>
          <w:i/>
          <w:sz w:val="24"/>
          <w:szCs w:val="24"/>
        </w:rPr>
      </w:pPr>
    </w:p>
    <w:p w:rsidR="00F42702" w:rsidRDefault="00F42702" w:rsidP="00F42702">
      <w:pPr>
        <w:rPr>
          <w:rFonts w:ascii="Baskerville Old Face" w:hAnsi="Baskerville Old Face"/>
          <w:i/>
          <w:sz w:val="24"/>
          <w:szCs w:val="24"/>
        </w:rPr>
      </w:pPr>
    </w:p>
    <w:p w:rsidR="00F42702" w:rsidRDefault="00F42702" w:rsidP="00F42702">
      <w:pPr>
        <w:rPr>
          <w:rFonts w:ascii="Baskerville Old Face" w:hAnsi="Baskerville Old Face"/>
          <w:i/>
          <w:sz w:val="24"/>
          <w:szCs w:val="24"/>
        </w:rPr>
      </w:pPr>
    </w:p>
    <w:p w:rsidR="00F42702" w:rsidRPr="00BD033A" w:rsidRDefault="00F42702" w:rsidP="00F42702">
      <w:pPr>
        <w:rPr>
          <w:rFonts w:ascii="Baskerville Old Face" w:hAnsi="Baskerville Old Face"/>
          <w:i/>
          <w:sz w:val="24"/>
          <w:szCs w:val="24"/>
        </w:rPr>
      </w:pPr>
      <w:r w:rsidRPr="00BD033A">
        <w:rPr>
          <w:rFonts w:ascii="Baskerville Old Face" w:hAnsi="Baskerville Old Face"/>
          <w:i/>
          <w:sz w:val="24"/>
          <w:szCs w:val="24"/>
        </w:rPr>
        <w:t>NOTE: FREE WIFI IS AVAILABLE FOR ALL CUSTOMERS WHILE BEING ATTENDED TO</w:t>
      </w:r>
    </w:p>
    <w:p w:rsidR="00F42702" w:rsidRPr="00BD033A" w:rsidRDefault="00F42702" w:rsidP="00F42702">
      <w:pPr>
        <w:jc w:val="center"/>
        <w:rPr>
          <w:rFonts w:ascii="Baskerville Old Face" w:hAnsi="Baskerville Old Face"/>
          <w:i/>
          <w:sz w:val="24"/>
          <w:szCs w:val="24"/>
        </w:rPr>
      </w:pPr>
      <w:r>
        <w:rPr>
          <w:rFonts w:ascii="Baskerville Old Face" w:hAnsi="Baskerville Old Face"/>
          <w:i/>
          <w:noProof/>
          <w:sz w:val="24"/>
          <w:szCs w:val="24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left:0;text-align:left;margin-left:507pt;margin-top:19.1pt;width:159pt;height:143.25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F42702" w:rsidRDefault="00F42702" w:rsidP="00F4270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</w:p>
                <w:p w:rsidR="00F42702" w:rsidRPr="00F42702" w:rsidRDefault="00F42702" w:rsidP="00F42702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F42702">
                    <w:rPr>
                      <w:rFonts w:asciiTheme="majorHAnsi" w:hAnsiTheme="majorHAnsi"/>
                      <w:b/>
                    </w:rPr>
                    <w:t>WELCOME</w:t>
                  </w:r>
                </w:p>
                <w:p w:rsidR="00F42702" w:rsidRDefault="00F42702"/>
              </w:txbxContent>
            </v:textbox>
          </v:shape>
        </w:pict>
      </w:r>
    </w:p>
    <w:p w:rsidR="00F42702" w:rsidRPr="00041FB0" w:rsidRDefault="00F42702" w:rsidP="00F42702">
      <w:pPr>
        <w:tabs>
          <w:tab w:val="left" w:pos="4725"/>
        </w:tabs>
        <w:rPr>
          <w:b/>
        </w:rPr>
      </w:pPr>
      <w:r>
        <w:tab/>
      </w:r>
    </w:p>
    <w:p w:rsidR="00CB0EE0" w:rsidRDefault="00CB0EE0"/>
    <w:sectPr w:rsidR="00CB0EE0" w:rsidSect="000852FB">
      <w:footerReference w:type="default" r:id="rId5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2FB" w:rsidRDefault="002F4B57">
    <w:pPr>
      <w:pStyle w:val="Footer"/>
    </w:pPr>
  </w:p>
  <w:p w:rsidR="00677962" w:rsidRPr="00677962" w:rsidRDefault="002F4B57" w:rsidP="00677962">
    <w:pPr>
      <w:pStyle w:val="Footer"/>
      <w:jc w:val="center"/>
      <w:rPr>
        <w:rFonts w:asciiTheme="majorHAnsi" w:hAnsiTheme="majorHAnsi"/>
        <w:b/>
        <w:i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702"/>
    <w:rsid w:val="002F4B57"/>
    <w:rsid w:val="00CB0EE0"/>
    <w:rsid w:val="00F4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02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42702"/>
    <w:rPr>
      <w:sz w:val="24"/>
      <w:szCs w:val="24"/>
    </w:rPr>
  </w:style>
  <w:style w:type="table" w:styleId="TableGrid">
    <w:name w:val="Table Grid"/>
    <w:basedOn w:val="TableNormal"/>
    <w:uiPriority w:val="59"/>
    <w:rsid w:val="00F4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2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2018-09-14T09:59:00Z</dcterms:created>
  <dcterms:modified xsi:type="dcterms:W3CDTF">2018-09-14T10:04:00Z</dcterms:modified>
</cp:coreProperties>
</file>